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1D" w:rsidRDefault="00B25571">
      <w:r>
        <w:t>To Whom it may concern,</w:t>
      </w:r>
    </w:p>
    <w:p w:rsidR="00B25571" w:rsidRDefault="00B25571">
      <w:r>
        <w:t xml:space="preserve">It is my honor to recommend Kelly Long as Entertainment Director. I met Kelly in 1998 when I was directing the Ohio Renaissance Festival. She was one of the Guild Leaders for the street characters. I relied heavily on her to help train the new actors an onsite supervision of the village cast. I recognized in her that rare ability to understand the festival venue as a whole, not just from a cast perspective. I encouraged her to continue to develop her knowledge and involvement. </w:t>
      </w:r>
      <w:r w:rsidR="00DB2569">
        <w:t>A few short years later, Kelly became the new Entertainment Director of the Ohio Renaissance festival. While working there she gained a reputation as a skilled, fun, and fair director. She created amusing and exciting events in the village. She also understand</w:t>
      </w:r>
      <w:r w:rsidR="00506AD3">
        <w:t>s</w:t>
      </w:r>
      <w:r w:rsidR="00DB2569">
        <w:t xml:space="preserve"> the art of creating an entertainment schedule that is both fair to the acts and musicians, as well as using the schedule to encourage the audience to move throughout the village.</w:t>
      </w:r>
    </w:p>
    <w:p w:rsidR="00506AD3" w:rsidRDefault="00506AD3">
      <w:r>
        <w:t xml:space="preserve">Kelly has a unique knowledge of renaissance festivals, she has been a street character, a musician, a stage act, and a director. </w:t>
      </w:r>
      <w:r>
        <w:t xml:space="preserve">This gives her the ability to relate </w:t>
      </w:r>
      <w:r w:rsidR="000916CD">
        <w:t xml:space="preserve">to </w:t>
      </w:r>
      <w:r>
        <w:t>everyone equally</w:t>
      </w:r>
      <w:r>
        <w:t>.</w:t>
      </w:r>
      <w:r>
        <w:t xml:space="preserve"> </w:t>
      </w:r>
      <w:r>
        <w:t>She has worked and traveled to many festivals across the country. And has seen many type</w:t>
      </w:r>
      <w:r w:rsidR="000916CD">
        <w:t>s</w:t>
      </w:r>
      <w:r>
        <w:t xml:space="preserve"> of audiences and knows how to keep the</w:t>
      </w:r>
      <w:r w:rsidR="000916CD">
        <w:t>m</w:t>
      </w:r>
      <w:r>
        <w:t xml:space="preserve"> entertained.</w:t>
      </w:r>
    </w:p>
    <w:p w:rsidR="000916CD" w:rsidRDefault="000916CD">
      <w:r>
        <w:t>If you have the chance to hire Kelly, please do! You won’t regret it and your crowds will love it!!</w:t>
      </w:r>
    </w:p>
    <w:p w:rsidR="000916CD" w:rsidRDefault="000916CD">
      <w:r>
        <w:t>Sincerely,</w:t>
      </w:r>
    </w:p>
    <w:p w:rsidR="000916CD" w:rsidRDefault="000916CD" w:rsidP="000916CD">
      <w:pPr>
        <w:spacing w:line="240" w:lineRule="auto"/>
      </w:pPr>
      <w:r>
        <w:t>Tom Plott</w:t>
      </w:r>
    </w:p>
    <w:p w:rsidR="000916CD" w:rsidRDefault="000916CD" w:rsidP="000916CD">
      <w:pPr>
        <w:spacing w:after="0" w:line="240" w:lineRule="auto"/>
      </w:pPr>
      <w:r>
        <w:t>Manager of Character Interpretation, George Washington’s Mount Vernon 2008 - Present</w:t>
      </w:r>
      <w:bookmarkStart w:id="0" w:name="_GoBack"/>
      <w:bookmarkEnd w:id="0"/>
    </w:p>
    <w:p w:rsidR="000916CD" w:rsidRDefault="000916CD" w:rsidP="000916CD">
      <w:pPr>
        <w:spacing w:after="0" w:line="240" w:lineRule="auto"/>
      </w:pPr>
      <w:r>
        <w:t>Performance Director, Maryland Renaissance Festival 1989 – Present</w:t>
      </w:r>
    </w:p>
    <w:p w:rsidR="000916CD" w:rsidRDefault="000916CD" w:rsidP="000916CD">
      <w:pPr>
        <w:spacing w:after="0" w:line="240" w:lineRule="auto"/>
      </w:pPr>
      <w:r>
        <w:t>Entertainment Director, Ontario Renaissance Festival 2000 – 2004</w:t>
      </w:r>
    </w:p>
    <w:p w:rsidR="000916CD" w:rsidRDefault="000916CD" w:rsidP="000916CD">
      <w:pPr>
        <w:spacing w:after="0" w:line="240" w:lineRule="auto"/>
      </w:pPr>
      <w:r>
        <w:t>Entertainment Director, Ohio Renaissance Festival 1998 - 1999</w:t>
      </w:r>
    </w:p>
    <w:p w:rsidR="000916CD" w:rsidRDefault="000916CD"/>
    <w:p w:rsidR="00B25571" w:rsidRDefault="00B25571"/>
    <w:sectPr w:rsidR="00B25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71"/>
    <w:rsid w:val="000916CD"/>
    <w:rsid w:val="00506AD3"/>
    <w:rsid w:val="00A3761D"/>
    <w:rsid w:val="00B25571"/>
    <w:rsid w:val="00DB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C7AF"/>
  <w15:chartTrackingRefBased/>
  <w15:docId w15:val="{2CC6C3D8-F550-4038-9BEA-C7F14EDF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Mount Vernon Ladies Association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Plott, Tom</dc:creator>
  <cp:keywords/>
  <dc:description/>
  <cp:lastModifiedBy>Plott, Tom</cp:lastModifiedBy>
  <cp:revision>1</cp:revision>
  <dcterms:created xsi:type="dcterms:W3CDTF">2024-08-26T16:38:00Z</dcterms:created>
  <dcterms:modified xsi:type="dcterms:W3CDTF">2024-08-26T17:18:00Z</dcterms:modified>
</cp:coreProperties>
</file>